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B1C" w:rsidRDefault="00CB6B1C" w:rsidP="00CB6B1C">
      <w:pPr>
        <w:pStyle w:val="a3"/>
        <w:jc w:val="right"/>
        <w:rPr>
          <w:rFonts w:ascii="Times New Roman" w:hAnsi="Times New Roman"/>
          <w:b w:val="0"/>
          <w:sz w:val="16"/>
          <w:szCs w:val="16"/>
        </w:rPr>
      </w:pPr>
    </w:p>
    <w:p w:rsidR="00CB6B1C" w:rsidRDefault="00CB6B1C" w:rsidP="00CB6B1C">
      <w:pPr>
        <w:pStyle w:val="a3"/>
        <w:jc w:val="right"/>
        <w:rPr>
          <w:rFonts w:ascii="Times New Roman" w:hAnsi="Times New Roman"/>
          <w:b w:val="0"/>
          <w:sz w:val="16"/>
          <w:szCs w:val="16"/>
        </w:rPr>
      </w:pPr>
    </w:p>
    <w:p w:rsidR="00B85A35" w:rsidRPr="001A2758" w:rsidRDefault="00B85A35">
      <w:pPr>
        <w:pStyle w:val="a3"/>
        <w:rPr>
          <w:sz w:val="18"/>
          <w:szCs w:val="18"/>
        </w:rPr>
      </w:pPr>
      <w:r w:rsidRPr="001A2758">
        <w:rPr>
          <w:sz w:val="18"/>
          <w:szCs w:val="18"/>
        </w:rPr>
        <w:t>ОПРОСНЫЙ ЛИСТ*</w:t>
      </w:r>
    </w:p>
    <w:p w:rsidR="00B85A35" w:rsidRPr="001A2758" w:rsidRDefault="00B85A35">
      <w:pPr>
        <w:jc w:val="center"/>
        <w:rPr>
          <w:rFonts w:ascii="Arial" w:hAnsi="Arial"/>
          <w:b/>
          <w:i/>
          <w:sz w:val="18"/>
          <w:szCs w:val="18"/>
        </w:rPr>
      </w:pPr>
      <w:r w:rsidRPr="001A2758">
        <w:rPr>
          <w:rFonts w:ascii="Arial" w:hAnsi="Arial"/>
          <w:b/>
          <w:i/>
          <w:sz w:val="18"/>
          <w:szCs w:val="18"/>
        </w:rPr>
        <w:t>На изготовление, шеф-монтаж и пуско-наладочные работы устройства дуговой защиты «ОВОД-М</w:t>
      </w:r>
      <w:r w:rsidR="001A2758" w:rsidRPr="001A2758">
        <w:rPr>
          <w:rFonts w:ascii="Arial" w:hAnsi="Arial"/>
          <w:b/>
          <w:i/>
          <w:sz w:val="18"/>
          <w:szCs w:val="18"/>
        </w:rPr>
        <w:t>Д</w:t>
      </w:r>
      <w:r w:rsidRPr="001A2758">
        <w:rPr>
          <w:rFonts w:ascii="Arial" w:hAnsi="Arial"/>
          <w:b/>
          <w:i/>
          <w:sz w:val="18"/>
          <w:szCs w:val="18"/>
        </w:rPr>
        <w:t>»</w:t>
      </w:r>
    </w:p>
    <w:p w:rsidR="00B85A35" w:rsidRPr="001A2758" w:rsidRDefault="00B85A35">
      <w:pPr>
        <w:jc w:val="center"/>
        <w:rPr>
          <w:rFonts w:ascii="Arial" w:hAnsi="Arial"/>
        </w:rPr>
      </w:pPr>
    </w:p>
    <w:p w:rsidR="00C55B6B" w:rsidRDefault="00B85A35" w:rsidP="00C55B6B">
      <w:pPr>
        <w:spacing w:before="120" w:after="120"/>
        <w:jc w:val="both"/>
        <w:rPr>
          <w:rFonts w:ascii="Arial" w:hAnsi="Arial" w:cs="Arial"/>
          <w:sz w:val="22"/>
          <w:szCs w:val="22"/>
          <w:u w:val="single"/>
        </w:rPr>
      </w:pPr>
      <w:r w:rsidRPr="001A2758">
        <w:rPr>
          <w:rFonts w:ascii="Arial" w:hAnsi="Arial"/>
        </w:rPr>
        <w:t>1. Организация/подстанция:</w:t>
      </w:r>
      <w:r w:rsidR="005227CA">
        <w:rPr>
          <w:rFonts w:ascii="Arial" w:hAnsi="Arial"/>
        </w:rPr>
        <w:t xml:space="preserve"> </w:t>
      </w:r>
      <w:r w:rsidR="005E3E89" w:rsidRPr="00C55B6B">
        <w:rPr>
          <w:rFonts w:ascii="Arial" w:hAnsi="Arial"/>
          <w:sz w:val="22"/>
          <w:szCs w:val="22"/>
          <w:u w:val="single"/>
        </w:rPr>
        <w:t xml:space="preserve">Филиал </w:t>
      </w:r>
      <w:r w:rsidR="005227CA" w:rsidRPr="00C55B6B">
        <w:rPr>
          <w:rFonts w:ascii="Arial" w:hAnsi="Arial" w:cs="Arial"/>
          <w:sz w:val="22"/>
          <w:szCs w:val="22"/>
          <w:u w:val="single"/>
        </w:rPr>
        <w:t>АО «</w:t>
      </w:r>
      <w:r w:rsidR="005E3E89" w:rsidRPr="00C55B6B">
        <w:rPr>
          <w:rFonts w:ascii="Arial" w:hAnsi="Arial" w:cs="Arial"/>
          <w:sz w:val="22"/>
          <w:szCs w:val="22"/>
          <w:u w:val="single"/>
        </w:rPr>
        <w:t>ДРСК</w:t>
      </w:r>
      <w:r w:rsidR="005227CA" w:rsidRPr="00C55B6B">
        <w:rPr>
          <w:rFonts w:ascii="Arial" w:hAnsi="Arial" w:cs="Arial"/>
          <w:sz w:val="22"/>
          <w:szCs w:val="22"/>
          <w:u w:val="single"/>
        </w:rPr>
        <w:t>»</w:t>
      </w:r>
      <w:r w:rsidR="005E3E89" w:rsidRPr="00C55B6B">
        <w:rPr>
          <w:rFonts w:ascii="Arial" w:hAnsi="Arial" w:cs="Arial"/>
          <w:sz w:val="22"/>
          <w:szCs w:val="22"/>
          <w:u w:val="single"/>
        </w:rPr>
        <w:t xml:space="preserve"> </w:t>
      </w:r>
      <w:r w:rsidR="00E72643" w:rsidRPr="00C55B6B">
        <w:rPr>
          <w:rFonts w:ascii="Arial" w:hAnsi="Arial" w:cs="Arial"/>
          <w:sz w:val="22"/>
          <w:szCs w:val="22"/>
          <w:u w:val="single"/>
        </w:rPr>
        <w:t>«</w:t>
      </w:r>
      <w:r w:rsidR="005E3E89" w:rsidRPr="00C55B6B">
        <w:rPr>
          <w:rFonts w:ascii="Arial" w:hAnsi="Arial" w:cs="Arial"/>
          <w:sz w:val="22"/>
          <w:szCs w:val="22"/>
          <w:u w:val="single"/>
        </w:rPr>
        <w:t>ЮЯЭС</w:t>
      </w:r>
      <w:r w:rsidR="00E72643" w:rsidRPr="00C55B6B">
        <w:rPr>
          <w:rFonts w:ascii="Arial" w:hAnsi="Arial" w:cs="Arial"/>
          <w:sz w:val="22"/>
          <w:szCs w:val="22"/>
          <w:u w:val="single"/>
        </w:rPr>
        <w:t>»</w:t>
      </w:r>
      <w:r w:rsidR="005E3E89" w:rsidRPr="00C55B6B">
        <w:rPr>
          <w:rFonts w:ascii="Arial" w:hAnsi="Arial" w:cs="Arial"/>
          <w:sz w:val="22"/>
          <w:szCs w:val="22"/>
          <w:u w:val="single"/>
        </w:rPr>
        <w:t>, Не</w:t>
      </w:r>
      <w:r w:rsidR="00E72643" w:rsidRPr="00C55B6B">
        <w:rPr>
          <w:rFonts w:ascii="Arial" w:hAnsi="Arial" w:cs="Arial"/>
          <w:sz w:val="22"/>
          <w:szCs w:val="22"/>
          <w:u w:val="single"/>
        </w:rPr>
        <w:t xml:space="preserve">рюнгринский </w:t>
      </w:r>
      <w:r w:rsidR="005E3E89" w:rsidRPr="00C55B6B">
        <w:rPr>
          <w:rFonts w:ascii="Arial" w:hAnsi="Arial" w:cs="Arial"/>
          <w:sz w:val="22"/>
          <w:szCs w:val="22"/>
          <w:u w:val="single"/>
        </w:rPr>
        <w:t>РЭС</w:t>
      </w:r>
      <w:r w:rsidR="005227CA" w:rsidRPr="00C55B6B">
        <w:rPr>
          <w:rFonts w:ascii="Arial" w:hAnsi="Arial" w:cs="Arial"/>
          <w:sz w:val="22"/>
          <w:szCs w:val="22"/>
          <w:u w:val="single"/>
        </w:rPr>
        <w:t>,</w:t>
      </w:r>
      <w:r w:rsidR="00C55B6B">
        <w:rPr>
          <w:rFonts w:ascii="Arial" w:hAnsi="Arial" w:cs="Arial"/>
          <w:sz w:val="22"/>
          <w:szCs w:val="22"/>
          <w:u w:val="single"/>
        </w:rPr>
        <w:tab/>
      </w:r>
      <w:r w:rsidR="00C55B6B">
        <w:rPr>
          <w:rFonts w:ascii="Arial" w:hAnsi="Arial" w:cs="Arial"/>
          <w:sz w:val="22"/>
          <w:szCs w:val="22"/>
          <w:u w:val="single"/>
        </w:rPr>
        <w:tab/>
      </w:r>
      <w:r w:rsidR="00C55B6B">
        <w:rPr>
          <w:rFonts w:ascii="Arial" w:hAnsi="Arial" w:cs="Arial"/>
          <w:sz w:val="22"/>
          <w:szCs w:val="22"/>
          <w:u w:val="single"/>
        </w:rPr>
        <w:tab/>
      </w:r>
    </w:p>
    <w:p w:rsidR="00C55B6B" w:rsidRDefault="00C55B6B" w:rsidP="00C55B6B">
      <w:pPr>
        <w:spacing w:before="120" w:after="12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 w:rsidR="00A127C9">
        <w:rPr>
          <w:rFonts w:ascii="Arial" w:hAnsi="Arial" w:cs="Arial"/>
          <w:sz w:val="22"/>
          <w:szCs w:val="22"/>
          <w:u w:val="single"/>
        </w:rPr>
        <w:tab/>
      </w:r>
      <w:r w:rsidRPr="00C55B6B">
        <w:rPr>
          <w:rFonts w:ascii="Arial" w:hAnsi="Arial"/>
          <w:sz w:val="22"/>
          <w:szCs w:val="22"/>
          <w:u w:val="single"/>
        </w:rPr>
        <w:t xml:space="preserve">ПС </w:t>
      </w:r>
      <w:r w:rsidR="00A127C9">
        <w:rPr>
          <w:rFonts w:ascii="Arial" w:hAnsi="Arial"/>
          <w:sz w:val="22"/>
          <w:szCs w:val="22"/>
          <w:u w:val="single"/>
        </w:rPr>
        <w:t>110</w:t>
      </w:r>
      <w:r w:rsidR="00E9158D">
        <w:rPr>
          <w:rFonts w:ascii="Arial" w:hAnsi="Arial"/>
          <w:sz w:val="22"/>
          <w:szCs w:val="22"/>
          <w:u w:val="single"/>
        </w:rPr>
        <w:t xml:space="preserve"> кВ</w:t>
      </w:r>
      <w:r w:rsidRPr="00C55B6B">
        <w:rPr>
          <w:rFonts w:ascii="Arial" w:hAnsi="Arial"/>
          <w:sz w:val="22"/>
          <w:szCs w:val="22"/>
          <w:u w:val="single"/>
        </w:rPr>
        <w:t xml:space="preserve"> </w:t>
      </w:r>
      <w:r w:rsidR="00E9158D">
        <w:rPr>
          <w:rFonts w:ascii="Arial" w:hAnsi="Arial"/>
          <w:sz w:val="22"/>
          <w:szCs w:val="22"/>
          <w:u w:val="single"/>
        </w:rPr>
        <w:t>Хатыми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A127C9">
        <w:rPr>
          <w:rFonts w:ascii="Arial" w:hAnsi="Arial" w:cs="Arial"/>
          <w:sz w:val="22"/>
          <w:szCs w:val="22"/>
          <w:u w:val="single"/>
        </w:rPr>
        <w:tab/>
      </w:r>
      <w:r w:rsidR="00E9158D">
        <w:rPr>
          <w:rFonts w:ascii="Arial" w:hAnsi="Arial" w:cs="Arial"/>
          <w:sz w:val="22"/>
          <w:szCs w:val="22"/>
          <w:u w:val="single"/>
        </w:rPr>
        <w:tab/>
      </w:r>
      <w:r w:rsidR="00E9158D">
        <w:rPr>
          <w:rFonts w:ascii="Arial" w:hAnsi="Arial" w:cs="Arial"/>
          <w:sz w:val="22"/>
          <w:szCs w:val="22"/>
          <w:u w:val="single"/>
        </w:rPr>
        <w:tab/>
      </w:r>
      <w:r w:rsidR="00E9158D">
        <w:rPr>
          <w:rFonts w:ascii="Arial" w:hAnsi="Arial" w:cs="Arial"/>
          <w:sz w:val="22"/>
          <w:szCs w:val="22"/>
          <w:u w:val="single"/>
        </w:rPr>
        <w:tab/>
      </w:r>
      <w:r w:rsidR="00A127C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B85A35" w:rsidRPr="001A2758" w:rsidRDefault="002F171E" w:rsidP="00C55B6B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>2</w:t>
      </w:r>
      <w:r w:rsidR="00B85A35" w:rsidRPr="001A2758">
        <w:rPr>
          <w:rFonts w:ascii="Arial" w:hAnsi="Arial"/>
        </w:rPr>
        <w:t>. Вид распределительного устройства**:</w:t>
      </w:r>
      <w:r w:rsidR="00B85A35" w:rsidRPr="001A2758">
        <w:rPr>
          <w:rFonts w:ascii="Arial" w:hAnsi="Arial"/>
          <w:u w:val="single"/>
        </w:rPr>
        <w:tab/>
      </w:r>
      <w:r w:rsidR="00E72643">
        <w:rPr>
          <w:rFonts w:ascii="Arial" w:hAnsi="Arial"/>
          <w:sz w:val="22"/>
          <w:szCs w:val="22"/>
          <w:u w:val="single"/>
        </w:rPr>
        <w:t>К</w:t>
      </w:r>
      <w:r w:rsidR="005227CA" w:rsidRPr="005650FE">
        <w:rPr>
          <w:rFonts w:ascii="Arial" w:hAnsi="Arial"/>
          <w:sz w:val="22"/>
          <w:szCs w:val="22"/>
          <w:u w:val="single"/>
        </w:rPr>
        <w:t>РУ</w:t>
      </w:r>
      <w:r w:rsidR="00E72643">
        <w:rPr>
          <w:rFonts w:ascii="Arial" w:hAnsi="Arial"/>
          <w:sz w:val="22"/>
          <w:szCs w:val="22"/>
          <w:u w:val="single"/>
        </w:rPr>
        <w:t>Н</w:t>
      </w:r>
      <w:r w:rsidR="005227CA" w:rsidRPr="005650FE">
        <w:rPr>
          <w:rFonts w:ascii="Arial" w:hAnsi="Arial"/>
          <w:sz w:val="22"/>
          <w:szCs w:val="22"/>
          <w:u w:val="single"/>
        </w:rPr>
        <w:t>-</w:t>
      </w:r>
      <w:r w:rsidR="00E9158D">
        <w:rPr>
          <w:rFonts w:ascii="Arial" w:hAnsi="Arial"/>
          <w:sz w:val="22"/>
          <w:szCs w:val="22"/>
          <w:u w:val="single"/>
        </w:rPr>
        <w:t>10</w:t>
      </w:r>
      <w:r w:rsidR="005E3E89" w:rsidRPr="005650FE">
        <w:rPr>
          <w:rFonts w:ascii="Arial" w:hAnsi="Arial"/>
          <w:sz w:val="22"/>
          <w:szCs w:val="22"/>
          <w:u w:val="single"/>
        </w:rPr>
        <w:t xml:space="preserve"> </w:t>
      </w:r>
      <w:r w:rsidR="005227CA" w:rsidRPr="005650FE">
        <w:rPr>
          <w:rFonts w:ascii="Arial" w:hAnsi="Arial"/>
          <w:sz w:val="22"/>
          <w:szCs w:val="22"/>
          <w:u w:val="single"/>
        </w:rPr>
        <w:t>кВ</w:t>
      </w:r>
      <w:r w:rsidR="00E72643">
        <w:rPr>
          <w:rFonts w:ascii="Arial" w:hAnsi="Arial"/>
          <w:sz w:val="22"/>
          <w:szCs w:val="22"/>
          <w:u w:val="single"/>
        </w:rPr>
        <w:t xml:space="preserve"> серии К-37</w:t>
      </w:r>
      <w:r w:rsidR="00DA5A28">
        <w:rPr>
          <w:rFonts w:ascii="Arial" w:hAnsi="Arial"/>
          <w:sz w:val="22"/>
          <w:szCs w:val="22"/>
          <w:u w:val="single"/>
        </w:rPr>
        <w:t>,</w:t>
      </w:r>
      <w:r w:rsidR="00E72643">
        <w:rPr>
          <w:rFonts w:ascii="Arial" w:hAnsi="Arial"/>
          <w:sz w:val="22"/>
          <w:szCs w:val="22"/>
          <w:u w:val="single"/>
        </w:rPr>
        <w:t xml:space="preserve"> 1977 года выпуска</w:t>
      </w:r>
      <w:r w:rsidR="00E9158D">
        <w:rPr>
          <w:rFonts w:ascii="Arial" w:hAnsi="Arial"/>
          <w:sz w:val="22"/>
          <w:szCs w:val="22"/>
          <w:u w:val="single"/>
        </w:rPr>
        <w:t>; К</w:t>
      </w:r>
      <w:r w:rsidR="00E9158D" w:rsidRPr="005650FE">
        <w:rPr>
          <w:rFonts w:ascii="Arial" w:hAnsi="Arial"/>
          <w:sz w:val="22"/>
          <w:szCs w:val="22"/>
          <w:u w:val="single"/>
        </w:rPr>
        <w:t>РУ</w:t>
      </w:r>
      <w:r w:rsidR="00E9158D">
        <w:rPr>
          <w:rFonts w:ascii="Arial" w:hAnsi="Arial"/>
          <w:sz w:val="22"/>
          <w:szCs w:val="22"/>
          <w:u w:val="single"/>
        </w:rPr>
        <w:t>Н</w:t>
      </w:r>
      <w:r w:rsidR="00E9158D" w:rsidRPr="005650FE">
        <w:rPr>
          <w:rFonts w:ascii="Arial" w:hAnsi="Arial"/>
          <w:sz w:val="22"/>
          <w:szCs w:val="22"/>
          <w:u w:val="single"/>
        </w:rPr>
        <w:t>-</w:t>
      </w:r>
      <w:r w:rsidR="00E9158D">
        <w:rPr>
          <w:rFonts w:ascii="Arial" w:hAnsi="Arial"/>
          <w:sz w:val="22"/>
          <w:szCs w:val="22"/>
          <w:u w:val="single"/>
        </w:rPr>
        <w:t>10</w:t>
      </w:r>
      <w:r w:rsidR="00E9158D" w:rsidRPr="005650FE">
        <w:rPr>
          <w:rFonts w:ascii="Arial" w:hAnsi="Arial"/>
          <w:sz w:val="22"/>
          <w:szCs w:val="22"/>
          <w:u w:val="single"/>
        </w:rPr>
        <w:t xml:space="preserve"> кВ</w:t>
      </w:r>
      <w:r w:rsidR="00E9158D">
        <w:rPr>
          <w:rFonts w:ascii="Arial" w:hAnsi="Arial"/>
          <w:sz w:val="22"/>
          <w:szCs w:val="22"/>
          <w:u w:val="single"/>
        </w:rPr>
        <w:t xml:space="preserve"> серии К-59, 2010 года выпуска</w:t>
      </w:r>
      <w:r w:rsidR="00E72643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B85A35" w:rsidRPr="001A2758">
        <w:rPr>
          <w:rFonts w:ascii="Arial" w:hAnsi="Arial"/>
          <w:u w:val="single"/>
        </w:rPr>
        <w:tab/>
      </w:r>
    </w:p>
    <w:p w:rsidR="00B85A35" w:rsidRPr="001A2758" w:rsidRDefault="002F171E" w:rsidP="00C55B6B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>3</w:t>
      </w:r>
      <w:r w:rsidR="00B85A35" w:rsidRPr="001A2758">
        <w:rPr>
          <w:rFonts w:ascii="Arial" w:hAnsi="Arial"/>
        </w:rPr>
        <w:t>. Количество ячеек в секции: всего</w:t>
      </w:r>
      <w:r w:rsidR="00C55B6B">
        <w:rPr>
          <w:rFonts w:ascii="Arial" w:hAnsi="Arial"/>
        </w:rPr>
        <w:t xml:space="preserve"> </w:t>
      </w:r>
      <w:r w:rsidR="00C55B6B" w:rsidRPr="00A127C9">
        <w:rPr>
          <w:rFonts w:ascii="Arial" w:hAnsi="Arial"/>
          <w:sz w:val="22"/>
          <w:szCs w:val="22"/>
          <w:u w:val="single"/>
        </w:rPr>
        <w:tab/>
      </w:r>
      <w:r w:rsidR="00C55B6B" w:rsidRPr="00A127C9">
        <w:rPr>
          <w:rFonts w:ascii="Arial" w:hAnsi="Arial"/>
          <w:sz w:val="22"/>
          <w:szCs w:val="22"/>
          <w:u w:val="single"/>
        </w:rPr>
        <w:tab/>
        <w:t>1</w:t>
      </w:r>
      <w:r w:rsidR="00E9158D">
        <w:rPr>
          <w:rFonts w:ascii="Arial" w:hAnsi="Arial"/>
          <w:sz w:val="22"/>
          <w:szCs w:val="22"/>
          <w:u w:val="single"/>
        </w:rPr>
        <w:t>1</w:t>
      </w:r>
      <w:r w:rsidR="00C55B6B" w:rsidRPr="00A127C9">
        <w:rPr>
          <w:rFonts w:ascii="Arial" w:hAnsi="Arial"/>
          <w:sz w:val="22"/>
          <w:szCs w:val="22"/>
          <w:u w:val="single"/>
        </w:rPr>
        <w:tab/>
      </w:r>
      <w:r w:rsidR="00B85A35" w:rsidRPr="00A127C9">
        <w:rPr>
          <w:rFonts w:ascii="Arial" w:hAnsi="Arial"/>
          <w:sz w:val="22"/>
          <w:szCs w:val="22"/>
        </w:rPr>
        <w:t>, в т.</w:t>
      </w:r>
      <w:r w:rsidR="00883811" w:rsidRPr="00A127C9">
        <w:rPr>
          <w:rFonts w:ascii="Arial" w:hAnsi="Arial"/>
          <w:sz w:val="22"/>
          <w:szCs w:val="22"/>
        </w:rPr>
        <w:t xml:space="preserve"> </w:t>
      </w:r>
      <w:r w:rsidR="00B85A35" w:rsidRPr="00A127C9">
        <w:rPr>
          <w:rFonts w:ascii="Arial" w:hAnsi="Arial"/>
          <w:sz w:val="22"/>
          <w:szCs w:val="22"/>
        </w:rPr>
        <w:t>ч.</w:t>
      </w:r>
      <w:r w:rsidR="00883811" w:rsidRPr="00A127C9">
        <w:rPr>
          <w:rFonts w:ascii="Arial" w:hAnsi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1633"/>
        <w:gridCol w:w="1809"/>
        <w:gridCol w:w="2795"/>
      </w:tblGrid>
      <w:tr w:rsidR="00B85A35" w:rsidRPr="00274B63" w:rsidTr="00E9158D">
        <w:trPr>
          <w:trHeight w:val="510"/>
        </w:trPr>
        <w:tc>
          <w:tcPr>
            <w:tcW w:w="817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№ п/п</w:t>
            </w:r>
          </w:p>
        </w:tc>
        <w:tc>
          <w:tcPr>
            <w:tcW w:w="2977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Назначение</w:t>
            </w:r>
          </w:p>
        </w:tc>
        <w:tc>
          <w:tcPr>
            <w:tcW w:w="1633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Тип ячейки</w:t>
            </w:r>
          </w:p>
        </w:tc>
        <w:tc>
          <w:tcPr>
            <w:tcW w:w="1809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Тип выключателя</w:t>
            </w:r>
          </w:p>
        </w:tc>
        <w:tc>
          <w:tcPr>
            <w:tcW w:w="2795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Примечание</w:t>
            </w:r>
          </w:p>
        </w:tc>
      </w:tr>
      <w:tr w:rsidR="00A127C9" w:rsidRPr="001A2758" w:rsidTr="00E9158D">
        <w:trPr>
          <w:trHeight w:val="177"/>
        </w:trPr>
        <w:tc>
          <w:tcPr>
            <w:tcW w:w="817" w:type="dxa"/>
            <w:vAlign w:val="center"/>
          </w:tcPr>
          <w:p w:rsidR="00A127C9" w:rsidRPr="001A2758" w:rsidRDefault="00A127C9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A127C9" w:rsidRDefault="00A127C9" w:rsidP="00E9158D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A127C9" w:rsidRDefault="00A127C9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</w:t>
            </w:r>
            <w:r w:rsidR="00BF6EB4">
              <w:rPr>
                <w:rFonts w:ascii="Arial" w:hAnsi="Arial"/>
              </w:rPr>
              <w:t>-37</w:t>
            </w:r>
          </w:p>
        </w:tc>
        <w:tc>
          <w:tcPr>
            <w:tcW w:w="1809" w:type="dxa"/>
            <w:vAlign w:val="center"/>
          </w:tcPr>
          <w:p w:rsidR="00A127C9" w:rsidRDefault="00A127C9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ВМП</w:t>
            </w:r>
            <w:r w:rsidR="00BF6EB4">
              <w:rPr>
                <w:rFonts w:ascii="Arial" w:hAnsi="Arial"/>
              </w:rPr>
              <w:t>П</w:t>
            </w:r>
            <w:r>
              <w:rPr>
                <w:rFonts w:ascii="Arial" w:hAnsi="Arial"/>
              </w:rPr>
              <w:t>-10</w:t>
            </w:r>
          </w:p>
        </w:tc>
        <w:tc>
          <w:tcPr>
            <w:tcW w:w="2795" w:type="dxa"/>
            <w:vAlign w:val="center"/>
          </w:tcPr>
          <w:p w:rsidR="00A127C9" w:rsidRDefault="00A127C9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 w:rsidR="00E9158D">
              <w:rPr>
                <w:rFonts w:ascii="Arial" w:hAnsi="Arial"/>
              </w:rPr>
              <w:t>1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ТСН-1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2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ПК 10 ТСН-1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3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Ввод В 10 Т-1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 w:rsidRPr="00BF6EB4">
              <w:rPr>
                <w:rFonts w:ascii="Arial" w:hAnsi="Arial"/>
              </w:rPr>
              <w:t>ВМП</w:t>
            </w:r>
            <w:r>
              <w:rPr>
                <w:rFonts w:ascii="Arial" w:hAnsi="Arial"/>
              </w:rPr>
              <w:t>П</w:t>
            </w:r>
            <w:r w:rsidRPr="00BF6EB4">
              <w:rPr>
                <w:rFonts w:ascii="Arial" w:hAnsi="Arial"/>
              </w:rPr>
              <w:t>-10</w:t>
            </w:r>
          </w:p>
        </w:tc>
        <w:tc>
          <w:tcPr>
            <w:tcW w:w="2795" w:type="dxa"/>
            <w:vAlign w:val="center"/>
          </w:tcPr>
          <w:p w:rsidR="00E9158D" w:rsidRPr="001A2758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Яч. №4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ВМПП-10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5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r>
              <w:rPr>
                <w:rFonts w:ascii="Arial" w:hAnsi="Arial"/>
              </w:rPr>
              <w:t xml:space="preserve">ПК 10 </w:t>
            </w:r>
            <w:r w:rsidRPr="00BF6EB4">
              <w:rPr>
                <w:rFonts w:ascii="Arial" w:hAnsi="Arial"/>
              </w:rPr>
              <w:t>ТН-</w:t>
            </w:r>
            <w:r>
              <w:rPr>
                <w:rFonts w:ascii="Arial" w:hAnsi="Arial"/>
              </w:rPr>
              <w:t>1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9158D" w:rsidRPr="007669E9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6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 w:rsidRPr="00BF6EB4">
              <w:rPr>
                <w:rFonts w:ascii="Arial" w:hAnsi="Arial"/>
              </w:rPr>
              <w:t>ВВ/ТЕL-10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7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ВМПП-10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8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К-59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 w:rsidRPr="00BF6EB4">
              <w:rPr>
                <w:rFonts w:ascii="Arial" w:hAnsi="Arial"/>
              </w:rPr>
              <w:t>ВВ/ТЕL-10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9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r>
              <w:rPr>
                <w:rFonts w:ascii="Arial" w:hAnsi="Arial"/>
              </w:rPr>
              <w:t xml:space="preserve">ПК 10 </w:t>
            </w:r>
            <w:r w:rsidRPr="00BF6EB4">
              <w:rPr>
                <w:rFonts w:ascii="Arial" w:hAnsi="Arial"/>
              </w:rPr>
              <w:t>ТН-</w:t>
            </w:r>
            <w:r>
              <w:rPr>
                <w:rFonts w:ascii="Arial" w:hAnsi="Arial"/>
              </w:rPr>
              <w:t>2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К-59</w:t>
            </w:r>
          </w:p>
        </w:tc>
        <w:tc>
          <w:tcPr>
            <w:tcW w:w="1809" w:type="dxa"/>
            <w:vAlign w:val="center"/>
          </w:tcPr>
          <w:p w:rsidR="00E9158D" w:rsidRPr="007669E9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10</w:t>
            </w:r>
          </w:p>
        </w:tc>
      </w:tr>
      <w:tr w:rsidR="00E9158D" w:rsidRPr="001A2758" w:rsidTr="00E9158D">
        <w:trPr>
          <w:trHeight w:val="177"/>
        </w:trPr>
        <w:tc>
          <w:tcPr>
            <w:tcW w:w="817" w:type="dxa"/>
            <w:vAlign w:val="center"/>
          </w:tcPr>
          <w:p w:rsidR="00E9158D" w:rsidRPr="001A2758" w:rsidRDefault="00E9158D" w:rsidP="00E9158D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9158D" w:rsidRDefault="00E9158D" w:rsidP="00E9158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ПК 10 ТСН-2</w:t>
            </w:r>
          </w:p>
        </w:tc>
        <w:tc>
          <w:tcPr>
            <w:tcW w:w="1633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К-59</w:t>
            </w:r>
          </w:p>
        </w:tc>
        <w:tc>
          <w:tcPr>
            <w:tcW w:w="1809" w:type="dxa"/>
            <w:vAlign w:val="center"/>
          </w:tcPr>
          <w:p w:rsidR="00E9158D" w:rsidRDefault="00E9158D" w:rsidP="00E915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9158D" w:rsidRDefault="00E9158D" w:rsidP="00E9158D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11</w:t>
            </w:r>
          </w:p>
        </w:tc>
      </w:tr>
    </w:tbl>
    <w:p w:rsidR="00B85A35" w:rsidRPr="001A2758" w:rsidRDefault="00B85A35">
      <w:pPr>
        <w:jc w:val="both"/>
        <w:rPr>
          <w:rFonts w:ascii="Arial" w:hAnsi="Arial"/>
        </w:rPr>
      </w:pPr>
    </w:p>
    <w:p w:rsidR="00B85A35" w:rsidRPr="001A2758" w:rsidRDefault="002F171E" w:rsidP="00A127C9">
      <w:pPr>
        <w:jc w:val="both"/>
        <w:rPr>
          <w:rFonts w:ascii="Arial" w:hAnsi="Arial"/>
        </w:rPr>
      </w:pPr>
      <w:r>
        <w:rPr>
          <w:rFonts w:ascii="Arial" w:hAnsi="Arial"/>
        </w:rPr>
        <w:t>4</w:t>
      </w:r>
      <w:r w:rsidR="00B85A35" w:rsidRPr="001A2758">
        <w:rPr>
          <w:rFonts w:ascii="Arial" w:hAnsi="Arial"/>
        </w:rPr>
        <w:t>. Величина тока КЗ:</w:t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A127C9">
        <w:rPr>
          <w:rFonts w:ascii="Arial" w:hAnsi="Arial"/>
        </w:rPr>
        <w:tab/>
      </w:r>
      <w:r w:rsid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</w:p>
    <w:p w:rsidR="00B85A35" w:rsidRPr="001A2758" w:rsidRDefault="002F171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5</w:t>
      </w:r>
      <w:r w:rsidR="00B85A35" w:rsidRPr="001A2758">
        <w:rPr>
          <w:rFonts w:ascii="Arial" w:hAnsi="Arial"/>
        </w:rPr>
        <w:t>. Напряжение и вид оперативного тока:</w:t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A127C9" w:rsidRPr="00A127C9">
        <w:rPr>
          <w:rFonts w:ascii="Arial" w:hAnsi="Arial"/>
          <w:sz w:val="22"/>
          <w:szCs w:val="22"/>
          <w:u w:val="single"/>
        </w:rPr>
        <w:t>переменный</w:t>
      </w:r>
      <w:r w:rsidR="00184209">
        <w:rPr>
          <w:rFonts w:ascii="Arial" w:hAnsi="Arial"/>
          <w:sz w:val="22"/>
          <w:szCs w:val="22"/>
          <w:u w:val="single"/>
        </w:rPr>
        <w:t xml:space="preserve"> / постоянный</w:t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</w:p>
    <w:p w:rsidR="00B85A35" w:rsidRPr="001A2758" w:rsidRDefault="00B85A35">
      <w:pPr>
        <w:ind w:firstLine="4536"/>
        <w:jc w:val="both"/>
        <w:rPr>
          <w:rFonts w:ascii="Arial" w:hAnsi="Arial"/>
          <w:vertAlign w:val="superscript"/>
        </w:rPr>
      </w:pPr>
      <w:r w:rsidRPr="001A2758">
        <w:rPr>
          <w:rFonts w:ascii="Arial" w:hAnsi="Arial"/>
          <w:vertAlign w:val="superscript"/>
        </w:rPr>
        <w:t>(постоянный, переменный, выпрямительный)</w:t>
      </w:r>
    </w:p>
    <w:p w:rsidR="00B85A35" w:rsidRPr="001A2758" w:rsidRDefault="002F171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6</w:t>
      </w:r>
      <w:r w:rsidR="00B85A35" w:rsidRPr="001A2758">
        <w:rPr>
          <w:rFonts w:ascii="Arial" w:hAnsi="Arial"/>
        </w:rPr>
        <w:t>. Первичная электрическая схема ПС (на отдельном листе).</w:t>
      </w:r>
    </w:p>
    <w:p w:rsidR="00B85A35" w:rsidRPr="001A2758" w:rsidRDefault="002F171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7</w:t>
      </w:r>
      <w:r w:rsidR="00B85A35" w:rsidRPr="001A2758">
        <w:rPr>
          <w:rFonts w:ascii="Arial" w:hAnsi="Arial"/>
        </w:rPr>
        <w:t>. План расположения секций (с размерами) и место установки шкафа УДЗ «ОВОД-М</w:t>
      </w:r>
      <w:r w:rsidR="002C3DC6">
        <w:rPr>
          <w:rFonts w:ascii="Arial" w:hAnsi="Arial"/>
        </w:rPr>
        <w:t>Д</w:t>
      </w:r>
      <w:r w:rsidR="00B85A35" w:rsidRPr="001A2758">
        <w:rPr>
          <w:rFonts w:ascii="Arial" w:hAnsi="Arial"/>
        </w:rPr>
        <w:t>».</w:t>
      </w:r>
    </w:p>
    <w:p w:rsidR="00B85A35" w:rsidRPr="001A2758" w:rsidRDefault="002F171E" w:rsidP="00CD5302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>8</w:t>
      </w:r>
      <w:r w:rsidR="00B85A35" w:rsidRPr="001A2758">
        <w:rPr>
          <w:rFonts w:ascii="Arial" w:hAnsi="Arial"/>
        </w:rPr>
        <w:t>. Логика работы устройства ***: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559"/>
        <w:gridCol w:w="1701"/>
        <w:gridCol w:w="2552"/>
      </w:tblGrid>
      <w:tr w:rsidR="00B85A35" w:rsidRPr="00883811" w:rsidTr="00C465BB">
        <w:tc>
          <w:tcPr>
            <w:tcW w:w="817" w:type="dxa"/>
            <w:vAlign w:val="center"/>
          </w:tcPr>
          <w:p w:rsidR="00B85A35" w:rsidRPr="00883811" w:rsidRDefault="00CD5302" w:rsidP="00CD5302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№ п/п</w:t>
            </w:r>
          </w:p>
        </w:tc>
        <w:tc>
          <w:tcPr>
            <w:tcW w:w="3402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Место возникновения электрической дуги</w:t>
            </w:r>
          </w:p>
        </w:tc>
        <w:tc>
          <w:tcPr>
            <w:tcW w:w="1559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Блокировка от МТЗ или ЗМН</w:t>
            </w:r>
          </w:p>
        </w:tc>
        <w:tc>
          <w:tcPr>
            <w:tcW w:w="1701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Отключение выключателя</w:t>
            </w:r>
          </w:p>
        </w:tc>
        <w:tc>
          <w:tcPr>
            <w:tcW w:w="2552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Наличие дополнительных сигналов (запрет АПВ, запрет АВР)</w:t>
            </w:r>
          </w:p>
        </w:tc>
      </w:tr>
      <w:tr w:rsidR="00B85A35" w:rsidRPr="001A2758" w:rsidTr="00C465BB">
        <w:tc>
          <w:tcPr>
            <w:tcW w:w="817" w:type="dxa"/>
            <w:vAlign w:val="center"/>
          </w:tcPr>
          <w:p w:rsidR="00B85A35" w:rsidRPr="001A2758" w:rsidRDefault="00B85A35" w:rsidP="002C3DC6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Align w:val="center"/>
          </w:tcPr>
          <w:p w:rsidR="00B85A35" w:rsidRPr="001A2758" w:rsidRDefault="00B85A35" w:rsidP="00CD5302">
            <w:pPr>
              <w:rPr>
                <w:rFonts w:ascii="Arial" w:hAnsi="Arial"/>
              </w:rPr>
            </w:pPr>
            <w:r w:rsidRPr="001A2758">
              <w:rPr>
                <w:rFonts w:ascii="Arial" w:hAnsi="Arial"/>
              </w:rPr>
              <w:t>Рабочий ввод</w:t>
            </w:r>
          </w:p>
        </w:tc>
        <w:tc>
          <w:tcPr>
            <w:tcW w:w="1559" w:type="dxa"/>
            <w:vAlign w:val="center"/>
          </w:tcPr>
          <w:p w:rsidR="00B85A35" w:rsidRPr="001A2758" w:rsidRDefault="00B85A35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Align w:val="center"/>
          </w:tcPr>
          <w:p w:rsidR="00B85A35" w:rsidRPr="001A2758" w:rsidRDefault="00B85A35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2" w:type="dxa"/>
            <w:vAlign w:val="center"/>
          </w:tcPr>
          <w:p w:rsidR="00B85A35" w:rsidRPr="001A2758" w:rsidRDefault="00B85A35" w:rsidP="00CD5302">
            <w:pPr>
              <w:jc w:val="center"/>
              <w:rPr>
                <w:rFonts w:ascii="Arial" w:hAnsi="Arial"/>
              </w:rPr>
            </w:pPr>
          </w:p>
        </w:tc>
      </w:tr>
      <w:tr w:rsidR="00CD5302" w:rsidRPr="001A2758" w:rsidTr="00C465BB">
        <w:tc>
          <w:tcPr>
            <w:tcW w:w="817" w:type="dxa"/>
            <w:vAlign w:val="center"/>
          </w:tcPr>
          <w:p w:rsidR="00CD5302" w:rsidRPr="001A2758" w:rsidRDefault="00CD5302" w:rsidP="002C3DC6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Align w:val="center"/>
          </w:tcPr>
          <w:p w:rsidR="00CD5302" w:rsidRPr="001A2758" w:rsidRDefault="00184209" w:rsidP="00CD530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С</w:t>
            </w:r>
            <w:r w:rsidRPr="001A2758">
              <w:rPr>
                <w:rFonts w:ascii="Arial" w:hAnsi="Arial"/>
              </w:rPr>
              <w:t>борные шины</w:t>
            </w:r>
          </w:p>
        </w:tc>
        <w:tc>
          <w:tcPr>
            <w:tcW w:w="1559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2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</w:tr>
      <w:tr w:rsidR="00CD5302" w:rsidRPr="001A2758" w:rsidTr="00C465BB">
        <w:tc>
          <w:tcPr>
            <w:tcW w:w="817" w:type="dxa"/>
            <w:vAlign w:val="center"/>
          </w:tcPr>
          <w:p w:rsidR="00CD5302" w:rsidRPr="001A2758" w:rsidRDefault="00CD5302" w:rsidP="002C3DC6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Align w:val="center"/>
          </w:tcPr>
          <w:p w:rsidR="00CD5302" w:rsidRPr="001A2758" w:rsidRDefault="00184209" w:rsidP="0018420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Линейные ячейки</w:t>
            </w:r>
          </w:p>
        </w:tc>
        <w:tc>
          <w:tcPr>
            <w:tcW w:w="1559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2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</w:tr>
    </w:tbl>
    <w:p w:rsidR="00C465BB" w:rsidRDefault="002F171E">
      <w:pPr>
        <w:spacing w:before="120"/>
        <w:jc w:val="both"/>
        <w:rPr>
          <w:rFonts w:ascii="Arial" w:hAnsi="Arial"/>
          <w:u w:val="single"/>
        </w:rPr>
      </w:pPr>
      <w:r>
        <w:rPr>
          <w:rFonts w:ascii="Arial" w:hAnsi="Arial"/>
        </w:rPr>
        <w:t>9</w:t>
      </w:r>
      <w:r w:rsidR="00B85A35" w:rsidRPr="001A2758">
        <w:rPr>
          <w:rFonts w:ascii="Arial" w:hAnsi="Arial"/>
        </w:rPr>
        <w:t>. Особые условия ****:</w:t>
      </w:r>
      <w:r w:rsidR="00DA5A28">
        <w:rPr>
          <w:rFonts w:ascii="Arial" w:hAnsi="Arial"/>
          <w:u w:val="single"/>
        </w:rPr>
        <w:t xml:space="preserve">   Шкаф с устройством </w:t>
      </w:r>
      <w:r w:rsidR="00DA5A28" w:rsidRPr="00DA5A28">
        <w:rPr>
          <w:rFonts w:ascii="Arial" w:hAnsi="Arial"/>
          <w:u w:val="single"/>
        </w:rPr>
        <w:t>«ОВОД-МД</w:t>
      </w:r>
      <w:r w:rsidR="00C465BB">
        <w:rPr>
          <w:rFonts w:ascii="Arial" w:hAnsi="Arial"/>
          <w:u w:val="single"/>
        </w:rPr>
        <w:t>»</w:t>
      </w:r>
      <w:r w:rsidR="00DA5A28">
        <w:rPr>
          <w:rFonts w:ascii="Arial" w:hAnsi="Arial"/>
          <w:u w:val="single"/>
        </w:rPr>
        <w:t xml:space="preserve"> </w:t>
      </w:r>
      <w:r w:rsidR="00C465BB">
        <w:rPr>
          <w:rFonts w:ascii="Arial" w:hAnsi="Arial"/>
          <w:u w:val="single"/>
        </w:rPr>
        <w:t>выполнить с автоматическим обогревом</w:t>
      </w:r>
      <w:r w:rsidR="00B85A35" w:rsidRPr="001A2758">
        <w:rPr>
          <w:rFonts w:ascii="Arial" w:hAnsi="Arial"/>
          <w:u w:val="single"/>
        </w:rPr>
        <w:tab/>
      </w:r>
    </w:p>
    <w:p w:rsidR="00B85A35" w:rsidRPr="001A2758" w:rsidRDefault="00B85A35">
      <w:pPr>
        <w:spacing w:before="120"/>
        <w:jc w:val="both"/>
        <w:rPr>
          <w:rFonts w:ascii="Arial" w:hAnsi="Arial"/>
          <w:u w:val="single"/>
        </w:rPr>
      </w:pPr>
      <w:r w:rsidRPr="001A2758">
        <w:rPr>
          <w:rFonts w:ascii="Arial" w:hAnsi="Arial"/>
          <w:u w:val="single"/>
        </w:rPr>
        <w:tab/>
      </w:r>
      <w:r w:rsidR="00C465BB">
        <w:rPr>
          <w:rFonts w:ascii="Arial" w:hAnsi="Arial"/>
          <w:u w:val="single"/>
        </w:rPr>
        <w:t>(климатическое исполнение и категория размещения ХЛ2)</w:t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</w:p>
    <w:p w:rsidR="00B85A35" w:rsidRPr="001A2758" w:rsidRDefault="002F171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10</w:t>
      </w:r>
      <w:r w:rsidR="00B85A35" w:rsidRPr="001A2758">
        <w:rPr>
          <w:rFonts w:ascii="Arial" w:hAnsi="Arial"/>
        </w:rPr>
        <w:t>. Проведение шеф-монтажных и пуск</w:t>
      </w:r>
      <w:bookmarkStart w:id="0" w:name="_GoBack"/>
      <w:bookmarkEnd w:id="0"/>
      <w:r w:rsidR="00B85A35" w:rsidRPr="001A2758">
        <w:rPr>
          <w:rFonts w:ascii="Arial" w:hAnsi="Arial"/>
        </w:rPr>
        <w:t>о-наладочных работ:</w:t>
      </w:r>
    </w:p>
    <w:p w:rsidR="00B85A35" w:rsidRPr="001A2758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 xml:space="preserve">поставка – </w:t>
      </w:r>
      <w:r w:rsidRPr="001A2758">
        <w:rPr>
          <w:rFonts w:ascii="Arial" w:hAnsi="Arial"/>
          <w:sz w:val="16"/>
          <w:szCs w:val="16"/>
          <w:u w:val="single"/>
        </w:rPr>
        <w:t>Исполнитель</w:t>
      </w:r>
      <w:r w:rsidRPr="001A2758">
        <w:rPr>
          <w:rFonts w:ascii="Arial" w:hAnsi="Arial"/>
          <w:sz w:val="16"/>
          <w:szCs w:val="16"/>
        </w:rPr>
        <w:t>;</w:t>
      </w:r>
    </w:p>
    <w:p w:rsidR="00B85A35" w:rsidRPr="001A2758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 xml:space="preserve">монтаж – </w:t>
      </w:r>
      <w:r w:rsidRPr="001A2758">
        <w:rPr>
          <w:rFonts w:ascii="Arial" w:hAnsi="Arial"/>
          <w:sz w:val="16"/>
          <w:szCs w:val="16"/>
          <w:u w:val="single"/>
        </w:rPr>
        <w:t>Заказчик;</w:t>
      </w:r>
    </w:p>
    <w:p w:rsidR="00B85A35" w:rsidRPr="001A2758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  <w:u w:val="single"/>
        </w:rPr>
      </w:pPr>
      <w:r w:rsidRPr="001A2758">
        <w:rPr>
          <w:rFonts w:ascii="Arial" w:hAnsi="Arial"/>
          <w:sz w:val="16"/>
          <w:szCs w:val="16"/>
        </w:rPr>
        <w:t>шеф-монтаж –</w:t>
      </w:r>
      <w:r w:rsidR="008920CD" w:rsidRPr="001A2758">
        <w:rPr>
          <w:rFonts w:ascii="Arial" w:hAnsi="Arial"/>
          <w:sz w:val="16"/>
          <w:szCs w:val="16"/>
        </w:rPr>
        <w:t xml:space="preserve"> </w:t>
      </w:r>
      <w:r w:rsidR="008920CD" w:rsidRPr="001A2758">
        <w:rPr>
          <w:rFonts w:ascii="Arial" w:hAnsi="Arial"/>
          <w:sz w:val="16"/>
          <w:szCs w:val="16"/>
          <w:u w:val="single"/>
        </w:rPr>
        <w:t>Заказчик</w:t>
      </w:r>
    </w:p>
    <w:p w:rsidR="008920CD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 xml:space="preserve">пуско-наладка </w:t>
      </w:r>
      <w:r w:rsidR="008920CD" w:rsidRPr="001A2758">
        <w:rPr>
          <w:rFonts w:ascii="Arial" w:hAnsi="Arial"/>
          <w:sz w:val="16"/>
          <w:szCs w:val="16"/>
        </w:rPr>
        <w:t xml:space="preserve">– </w:t>
      </w:r>
      <w:r w:rsidR="008920CD" w:rsidRPr="001A2758">
        <w:rPr>
          <w:rFonts w:ascii="Arial" w:hAnsi="Arial"/>
          <w:sz w:val="16"/>
          <w:szCs w:val="16"/>
          <w:u w:val="single"/>
        </w:rPr>
        <w:t>Заказчик</w:t>
      </w:r>
      <w:r w:rsidR="008920CD" w:rsidRPr="001A2758">
        <w:rPr>
          <w:rFonts w:ascii="Arial" w:hAnsi="Arial"/>
          <w:sz w:val="16"/>
          <w:szCs w:val="16"/>
        </w:rPr>
        <w:t xml:space="preserve"> </w:t>
      </w:r>
    </w:p>
    <w:p w:rsidR="00B85A35" w:rsidRPr="001A2758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 - Опросный лист заполняется на каждую секцию отдельно.</w:t>
      </w:r>
    </w:p>
    <w:p w:rsidR="00B85A35" w:rsidRPr="001A2758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** - По возможности предоставлять конструктивные чертежи ячеек.</w:t>
      </w:r>
    </w:p>
    <w:p w:rsidR="00B85A35" w:rsidRPr="001A2758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*** - Окончательная логика работы согласовывается в процессе работы.</w:t>
      </w:r>
    </w:p>
    <w:p w:rsidR="00D078DA" w:rsidRPr="001A2758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**** - Конструктивные особенности выполнения секции (изгибы в сборных шинах и место их расположения, и т.д.).</w:t>
      </w:r>
    </w:p>
    <w:sectPr w:rsidR="00D078DA" w:rsidRPr="001A2758" w:rsidSect="00274B63">
      <w:pgSz w:w="11906" w:h="16838"/>
      <w:pgMar w:top="397" w:right="454" w:bottom="3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5BDE"/>
    <w:multiLevelType w:val="multilevel"/>
    <w:tmpl w:val="6618349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8656E71"/>
    <w:multiLevelType w:val="multilevel"/>
    <w:tmpl w:val="D466FD76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F6"/>
    <w:rsid w:val="00184209"/>
    <w:rsid w:val="001A2758"/>
    <w:rsid w:val="00274B63"/>
    <w:rsid w:val="002A59C5"/>
    <w:rsid w:val="002C3DC6"/>
    <w:rsid w:val="002F171E"/>
    <w:rsid w:val="0034435B"/>
    <w:rsid w:val="003E76F6"/>
    <w:rsid w:val="004713B1"/>
    <w:rsid w:val="005227CA"/>
    <w:rsid w:val="005650FE"/>
    <w:rsid w:val="005E3E89"/>
    <w:rsid w:val="00746915"/>
    <w:rsid w:val="008470C9"/>
    <w:rsid w:val="00883811"/>
    <w:rsid w:val="008920CD"/>
    <w:rsid w:val="008C2524"/>
    <w:rsid w:val="008F7266"/>
    <w:rsid w:val="009B6B7A"/>
    <w:rsid w:val="00A127C9"/>
    <w:rsid w:val="00A673E2"/>
    <w:rsid w:val="00B85A35"/>
    <w:rsid w:val="00B8711E"/>
    <w:rsid w:val="00BF6EB4"/>
    <w:rsid w:val="00C465BB"/>
    <w:rsid w:val="00C55B6B"/>
    <w:rsid w:val="00CB6B1C"/>
    <w:rsid w:val="00CD5302"/>
    <w:rsid w:val="00D078DA"/>
    <w:rsid w:val="00DA5A28"/>
    <w:rsid w:val="00DB1D17"/>
    <w:rsid w:val="00E72643"/>
    <w:rsid w:val="00E84950"/>
    <w:rsid w:val="00E9158D"/>
    <w:rsid w:val="00EE3DB1"/>
    <w:rsid w:val="00F6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AF5BD"/>
  <w15:docId w15:val="{DF8EE9FA-F056-4331-99C5-D7359CB3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rFonts w:ascii="Arial" w:hAnsi="Arial"/>
      <w:b/>
      <w:sz w:val="22"/>
    </w:rPr>
  </w:style>
  <w:style w:type="paragraph" w:styleId="a5">
    <w:name w:val="Body Text"/>
    <w:basedOn w:val="a"/>
    <w:link w:val="a6"/>
    <w:rsid w:val="00D078DA"/>
    <w:pPr>
      <w:jc w:val="center"/>
    </w:pPr>
    <w:rPr>
      <w:rFonts w:ascii="Arial" w:hAnsi="Arial"/>
      <w:b/>
      <w:i/>
      <w:sz w:val="22"/>
    </w:rPr>
  </w:style>
  <w:style w:type="character" w:customStyle="1" w:styleId="a6">
    <w:name w:val="Основной текст Знак"/>
    <w:link w:val="a5"/>
    <w:rsid w:val="00D078DA"/>
    <w:rPr>
      <w:rFonts w:ascii="Arial" w:hAnsi="Arial"/>
      <w:b/>
      <w:i/>
      <w:sz w:val="22"/>
    </w:rPr>
  </w:style>
  <w:style w:type="character" w:styleId="a7">
    <w:name w:val="Hyperlink"/>
    <w:rsid w:val="00D078DA"/>
    <w:rPr>
      <w:color w:val="0000FF"/>
      <w:u w:val="single"/>
    </w:rPr>
  </w:style>
  <w:style w:type="character" w:customStyle="1" w:styleId="a4">
    <w:name w:val="Заголовок Знак"/>
    <w:basedOn w:val="a0"/>
    <w:link w:val="a3"/>
    <w:rsid w:val="00CB6B1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1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ЛИСТ*</vt:lpstr>
    </vt:vector>
  </TitlesOfParts>
  <Company>PROEL</Company>
  <LinksUpToDate>false</LinksUpToDate>
  <CharactersWithSpaces>1937</CharactersWithSpaces>
  <SharedDoc>false</SharedDoc>
  <HLinks>
    <vt:vector size="12" baseType="variant">
      <vt:variant>
        <vt:i4>2883675</vt:i4>
      </vt:variant>
      <vt:variant>
        <vt:i4>3</vt:i4>
      </vt:variant>
      <vt:variant>
        <vt:i4>0</vt:i4>
      </vt:variant>
      <vt:variant>
        <vt:i4>5</vt:i4>
      </vt:variant>
      <vt:variant>
        <vt:lpwstr>mailto:proel-2001@mail.ru</vt:lpwstr>
      </vt:variant>
      <vt:variant>
        <vt:lpwstr/>
      </vt:variant>
      <vt:variant>
        <vt:i4>4128859</vt:i4>
      </vt:variant>
      <vt:variant>
        <vt:i4>0</vt:i4>
      </vt:variant>
      <vt:variant>
        <vt:i4>0</vt:i4>
      </vt:variant>
      <vt:variant>
        <vt:i4>5</vt:i4>
      </vt:variant>
      <vt:variant>
        <vt:lpwstr>mailto:info@proel.spb.ru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ЛИСТ*</dc:title>
  <dc:creator>All</dc:creator>
  <cp:lastModifiedBy>Корнеев Денис Сергеевич</cp:lastModifiedBy>
  <cp:revision>10</cp:revision>
  <cp:lastPrinted>2012-02-08T04:16:00Z</cp:lastPrinted>
  <dcterms:created xsi:type="dcterms:W3CDTF">2014-03-25T05:04:00Z</dcterms:created>
  <dcterms:modified xsi:type="dcterms:W3CDTF">2019-10-04T01:04:00Z</dcterms:modified>
</cp:coreProperties>
</file>